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DE23" w14:textId="77777777" w:rsidR="001A0540" w:rsidRPr="002A3D25" w:rsidRDefault="001A0540" w:rsidP="001A0540">
      <w:pPr>
        <w:pStyle w:val="NormaleWeb"/>
        <w:shd w:val="clear" w:color="auto" w:fill="FFFFFF"/>
      </w:pPr>
      <w:r w:rsidRPr="002A3D25">
        <w:rPr>
          <w:b/>
          <w:bCs/>
          <w:color w:val="1E1E1E"/>
        </w:rPr>
        <w:t xml:space="preserve">BIO LORENZO PASSERINI – CONDUCTOR </w:t>
      </w:r>
    </w:p>
    <w:p w14:paraId="6BF9D208" w14:textId="77777777" w:rsidR="001A0540" w:rsidRPr="002A3D25" w:rsidRDefault="001A0540" w:rsidP="00256280">
      <w:pPr>
        <w:pStyle w:val="NormaleWeb"/>
        <w:shd w:val="clear" w:color="auto" w:fill="FFFFFF"/>
        <w:jc w:val="both"/>
      </w:pPr>
      <w:r w:rsidRPr="002A3D25">
        <w:rPr>
          <w:color w:val="1E1E1E"/>
        </w:rPr>
        <w:t>Born i</w:t>
      </w:r>
      <w:r w:rsidR="00A364DC" w:rsidRPr="002A3D25">
        <w:rPr>
          <w:color w:val="1E1E1E"/>
        </w:rPr>
        <w:t>n Morbegno (Sondrio) in 1991, Lorenzo Passerini</w:t>
      </w:r>
      <w:r w:rsidRPr="002A3D25">
        <w:rPr>
          <w:color w:val="1E1E1E"/>
        </w:rPr>
        <w:t xml:space="preserve"> graduated with </w:t>
      </w:r>
      <w:r w:rsidR="00A364DC" w:rsidRPr="002A3D25">
        <w:rPr>
          <w:color w:val="1E1E1E"/>
        </w:rPr>
        <w:t>honors</w:t>
      </w:r>
      <w:r w:rsidRPr="002A3D25">
        <w:rPr>
          <w:color w:val="1E1E1E"/>
        </w:rPr>
        <w:t xml:space="preserve"> in trombone at the Conservatoire in Como in 2009. In 2014 he got a second-level academic diploma at the Conservatoire in Aosta with </w:t>
      </w:r>
      <w:r w:rsidR="00591799" w:rsidRPr="002A3D25">
        <w:rPr>
          <w:color w:val="1E1E1E"/>
        </w:rPr>
        <w:t>honors</w:t>
      </w:r>
      <w:r w:rsidRPr="002A3D25">
        <w:rPr>
          <w:color w:val="1E1E1E"/>
        </w:rPr>
        <w:t xml:space="preserve">. As a </w:t>
      </w:r>
      <w:r w:rsidR="00906237" w:rsidRPr="002A3D25">
        <w:rPr>
          <w:color w:val="1E1E1E"/>
        </w:rPr>
        <w:t>trombonist,</w:t>
      </w:r>
      <w:r w:rsidRPr="002A3D25">
        <w:rPr>
          <w:color w:val="1E1E1E"/>
        </w:rPr>
        <w:t xml:space="preserve"> he went on tours around the whole world under the direction of conductors like John Axelrod, Andrey Boreyko, Fabio Luisi and Riccardo Muti. </w:t>
      </w:r>
    </w:p>
    <w:p w14:paraId="69FB7DA1" w14:textId="77777777" w:rsidR="001A0540" w:rsidRPr="002A3D25" w:rsidRDefault="00A364DC" w:rsidP="00256280">
      <w:pPr>
        <w:pStyle w:val="NormaleWeb"/>
        <w:shd w:val="clear" w:color="auto" w:fill="FFFFFF"/>
        <w:jc w:val="both"/>
      </w:pPr>
      <w:r w:rsidRPr="002A3D25">
        <w:rPr>
          <w:color w:val="1E1E1E"/>
        </w:rPr>
        <w:t>In 2010 Mr. Passerini</w:t>
      </w:r>
      <w:r w:rsidR="001A0540" w:rsidRPr="002A3D25">
        <w:rPr>
          <w:color w:val="1E1E1E"/>
        </w:rPr>
        <w:t xml:space="preserve"> began the studies to become an orchestra conductor with Maestro Ennio Nicotra, taking lessons by John Axelrod, Massimiliano Caldi, Gilberto Serembe, Pietro Mianiti, Oleg Caetani and Antonio Eros Negri. </w:t>
      </w:r>
    </w:p>
    <w:p w14:paraId="700F8C16" w14:textId="77777777" w:rsidR="001A0540" w:rsidRPr="002A3D25" w:rsidRDefault="00A767A6" w:rsidP="00256280">
      <w:pPr>
        <w:pStyle w:val="NormaleWeb"/>
        <w:shd w:val="clear" w:color="auto" w:fill="FFFFFF"/>
        <w:jc w:val="both"/>
      </w:pPr>
      <w:r w:rsidRPr="002A3D25">
        <w:rPr>
          <w:color w:val="1E1E1E"/>
        </w:rPr>
        <w:t>Lorenzo</w:t>
      </w:r>
      <w:r w:rsidR="00EA3C70" w:rsidRPr="002A3D25">
        <w:rPr>
          <w:color w:val="1E1E1E"/>
        </w:rPr>
        <w:t>’s</w:t>
      </w:r>
      <w:r w:rsidR="001A0540" w:rsidRPr="002A3D25">
        <w:rPr>
          <w:color w:val="1E1E1E"/>
        </w:rPr>
        <w:t xml:space="preserve"> career as </w:t>
      </w:r>
      <w:r w:rsidR="00EA3C70" w:rsidRPr="002A3D25">
        <w:rPr>
          <w:color w:val="1E1E1E"/>
        </w:rPr>
        <w:t xml:space="preserve">a </w:t>
      </w:r>
      <w:r w:rsidR="001A0540" w:rsidRPr="002A3D25">
        <w:rPr>
          <w:color w:val="1E1E1E"/>
        </w:rPr>
        <w:t>conductor began in December 2011, conducting the Orchestra Antonio Vivaldi, which was created by him with composer Piergiorgio Ratti.</w:t>
      </w:r>
      <w:r w:rsidR="00906237" w:rsidRPr="002A3D25">
        <w:rPr>
          <w:color w:val="1E1E1E"/>
        </w:rPr>
        <w:t xml:space="preserve"> He has been the artistic and musical director of the Orchestra Antonio Vivaldi since its creation. Since 2017 he has been the artistic director of the Symphonic Season of the Teatro Sociale in Sondrio and of the Association “Amici della Musica” in Sondalo. </w:t>
      </w:r>
      <w:r w:rsidR="001A0540" w:rsidRPr="002A3D25">
        <w:rPr>
          <w:color w:val="1E1E1E"/>
        </w:rPr>
        <w:t xml:space="preserve">With </w:t>
      </w:r>
      <w:r w:rsidR="00A364DC" w:rsidRPr="002A3D25">
        <w:rPr>
          <w:color w:val="1E1E1E"/>
        </w:rPr>
        <w:t>the OAV</w:t>
      </w:r>
      <w:r w:rsidR="001A0540" w:rsidRPr="002A3D25">
        <w:rPr>
          <w:color w:val="1E1E1E"/>
        </w:rPr>
        <w:t xml:space="preserve"> he conducts more than ten symphonic productions every year. His most ambitious project was a tour in China in January 2020, where the Orchestra performed in six Chinese cities, under the guidance of its musical director. Some pieces by Piergiorgio Ratti, Antonio Eros Negri, Andrea Battistoni and Andrea Portera were dedicated to and performed for the first time by Lorenzo Passerini. </w:t>
      </w:r>
    </w:p>
    <w:p w14:paraId="1F7E18D6" w14:textId="77777777" w:rsidR="001A0540" w:rsidRPr="002A3D25" w:rsidRDefault="001A0540" w:rsidP="00256280">
      <w:pPr>
        <w:pStyle w:val="NormaleWeb"/>
        <w:shd w:val="clear" w:color="auto" w:fill="FFFFFF"/>
        <w:jc w:val="both"/>
      </w:pPr>
      <w:r w:rsidRPr="002A3D25">
        <w:rPr>
          <w:color w:val="1E1E1E"/>
        </w:rPr>
        <w:t>In 2016 he made his debut as guest conductor of the Orchestra ICO della Magna Grecia and the Orchestra</w:t>
      </w:r>
      <w:r w:rsidR="00D66670" w:rsidRPr="002A3D25">
        <w:rPr>
          <w:color w:val="1E1E1E"/>
        </w:rPr>
        <w:t xml:space="preserve"> Regionale Filarmonia Veneta, for</w:t>
      </w:r>
      <w:r w:rsidRPr="002A3D25">
        <w:rPr>
          <w:color w:val="1E1E1E"/>
        </w:rPr>
        <w:t xml:space="preserve"> the occasion of the XXVIII international opera singing contest “Iris Adami Corradetti”. </w:t>
      </w:r>
    </w:p>
    <w:p w14:paraId="438B927F" w14:textId="77777777" w:rsidR="001A0540" w:rsidRPr="002A3D25" w:rsidRDefault="001A0540" w:rsidP="00256280">
      <w:pPr>
        <w:pStyle w:val="NormaleWeb"/>
        <w:shd w:val="clear" w:color="auto" w:fill="FFFFFF"/>
        <w:jc w:val="both"/>
      </w:pPr>
      <w:r w:rsidRPr="00256280">
        <w:rPr>
          <w:color w:val="1E1E1E"/>
          <w:lang w:val="it-IT"/>
        </w:rPr>
        <w:t>The following year he conducted the Orchestra Sinfonica di Milano Giuseppe Verdi, Orchestra della Fondazione</w:t>
      </w:r>
      <w:r w:rsidR="00D66670" w:rsidRPr="00256280">
        <w:rPr>
          <w:color w:val="1E1E1E"/>
          <w:lang w:val="it-IT"/>
        </w:rPr>
        <w:t xml:space="preserve"> Arena di Verona,</w:t>
      </w:r>
      <w:r w:rsidRPr="00256280">
        <w:rPr>
          <w:color w:val="1E1E1E"/>
          <w:lang w:val="it-IT"/>
        </w:rPr>
        <w:t xml:space="preserve"> </w:t>
      </w:r>
      <w:r w:rsidR="00D66670" w:rsidRPr="00256280">
        <w:rPr>
          <w:color w:val="1E1E1E"/>
          <w:lang w:val="it-IT"/>
        </w:rPr>
        <w:t>Orchestra Regionale Toscana,</w:t>
      </w:r>
      <w:r w:rsidRPr="00256280">
        <w:rPr>
          <w:color w:val="1E1E1E"/>
          <w:lang w:val="it-IT"/>
        </w:rPr>
        <w:t xml:space="preserve"> Romania</w:t>
      </w:r>
      <w:r w:rsidR="004E233A" w:rsidRPr="00256280">
        <w:rPr>
          <w:color w:val="1E1E1E"/>
          <w:lang w:val="it-IT"/>
        </w:rPr>
        <w:t xml:space="preserve">n National Opera Orchestra, </w:t>
      </w:r>
      <w:r w:rsidRPr="00256280">
        <w:rPr>
          <w:color w:val="1E1E1E"/>
          <w:lang w:val="it-IT"/>
        </w:rPr>
        <w:t>Orch</w:t>
      </w:r>
      <w:r w:rsidR="004E233A" w:rsidRPr="00256280">
        <w:rPr>
          <w:color w:val="1E1E1E"/>
          <w:lang w:val="it-IT"/>
        </w:rPr>
        <w:t xml:space="preserve">estra Sinfonica di Sanremo, </w:t>
      </w:r>
      <w:r w:rsidRPr="00256280">
        <w:rPr>
          <w:color w:val="1E1E1E"/>
          <w:lang w:val="it-IT"/>
        </w:rPr>
        <w:t>Orch</w:t>
      </w:r>
      <w:r w:rsidR="004E233A" w:rsidRPr="00256280">
        <w:rPr>
          <w:color w:val="1E1E1E"/>
          <w:lang w:val="it-IT"/>
        </w:rPr>
        <w:t xml:space="preserve">estra Camerata Musica Wien, </w:t>
      </w:r>
      <w:r w:rsidRPr="00256280">
        <w:rPr>
          <w:color w:val="1E1E1E"/>
          <w:lang w:val="it-IT"/>
        </w:rPr>
        <w:t>Symphony Orchestra</w:t>
      </w:r>
      <w:r w:rsidR="004E233A" w:rsidRPr="00256280">
        <w:rPr>
          <w:color w:val="1E1E1E"/>
          <w:lang w:val="it-IT"/>
        </w:rPr>
        <w:t xml:space="preserve"> of the State of Mexico and </w:t>
      </w:r>
      <w:r w:rsidRPr="00256280">
        <w:rPr>
          <w:color w:val="1E1E1E"/>
          <w:lang w:val="it-IT"/>
        </w:rPr>
        <w:t xml:space="preserve">Milano Chamber Orchestra. </w:t>
      </w:r>
      <w:r w:rsidR="00906237" w:rsidRPr="00256280">
        <w:rPr>
          <w:lang w:val="it-IT"/>
        </w:rPr>
        <w:br/>
      </w:r>
      <w:r w:rsidRPr="002A3D25">
        <w:rPr>
          <w:color w:val="1E1E1E"/>
        </w:rPr>
        <w:t xml:space="preserve">In the same </w:t>
      </w:r>
      <w:r w:rsidR="004E233A" w:rsidRPr="002A3D25">
        <w:rPr>
          <w:color w:val="1E1E1E"/>
        </w:rPr>
        <w:t>year,</w:t>
      </w:r>
      <w:r w:rsidRPr="002A3D25">
        <w:rPr>
          <w:color w:val="1E1E1E"/>
        </w:rPr>
        <w:t xml:space="preserve"> he was </w:t>
      </w:r>
      <w:r w:rsidR="00906237" w:rsidRPr="002A3D25">
        <w:rPr>
          <w:color w:val="1E1E1E"/>
        </w:rPr>
        <w:t xml:space="preserve">an </w:t>
      </w:r>
      <w:r w:rsidRPr="002A3D25">
        <w:rPr>
          <w:color w:val="1E1E1E"/>
        </w:rPr>
        <w:t xml:space="preserve">assistant conductor of Maestro Oleg Caetani at the Opera House in Helsinki, for the opera </w:t>
      </w:r>
      <w:r w:rsidRPr="002A3D25">
        <w:rPr>
          <w:i/>
          <w:color w:val="1E1E1E"/>
        </w:rPr>
        <w:t>Lady Macbeth of the Mtsensk</w:t>
      </w:r>
      <w:r w:rsidRPr="002A3D25">
        <w:rPr>
          <w:color w:val="1E1E1E"/>
        </w:rPr>
        <w:t xml:space="preserve"> by Shostakovich. </w:t>
      </w:r>
    </w:p>
    <w:p w14:paraId="5C7FFA49" w14:textId="77777777" w:rsidR="001A0540" w:rsidRPr="002A3D25" w:rsidRDefault="001A0540" w:rsidP="00256280">
      <w:pPr>
        <w:pStyle w:val="NormaleWeb"/>
        <w:shd w:val="clear" w:color="auto" w:fill="FFFFFF"/>
        <w:jc w:val="both"/>
      </w:pPr>
      <w:r w:rsidRPr="002A3D25">
        <w:rPr>
          <w:color w:val="1E1E1E"/>
        </w:rPr>
        <w:t xml:space="preserve">Since 2015 he has collaborated with Maestro Nicola Luisotti for opera productions in the most famous theaters in Europe: Royal Opera House in London, Teatro Real in Madrid and Teatro alla Scala in Milan. </w:t>
      </w:r>
      <w:r w:rsidR="00906237" w:rsidRPr="002A3D25">
        <w:rPr>
          <w:color w:val="1E1E1E"/>
        </w:rPr>
        <w:t>In Autumn 2018 Lorenzo</w:t>
      </w:r>
      <w:r w:rsidRPr="002A3D25">
        <w:rPr>
          <w:color w:val="1E1E1E"/>
        </w:rPr>
        <w:t xml:space="preserve"> was </w:t>
      </w:r>
      <w:r w:rsidR="00906237" w:rsidRPr="002A3D25">
        <w:rPr>
          <w:color w:val="1E1E1E"/>
        </w:rPr>
        <w:t>Maestro Luisotti’s</w:t>
      </w:r>
      <w:r w:rsidRPr="002A3D25">
        <w:rPr>
          <w:color w:val="1E1E1E"/>
        </w:rPr>
        <w:t xml:space="preserve"> assistant</w:t>
      </w:r>
      <w:r w:rsidR="00906237" w:rsidRPr="002A3D25">
        <w:rPr>
          <w:color w:val="1E1E1E"/>
        </w:rPr>
        <w:t xml:space="preserve"> conductor</w:t>
      </w:r>
      <w:r w:rsidRPr="002A3D25">
        <w:rPr>
          <w:color w:val="1E1E1E"/>
        </w:rPr>
        <w:t xml:space="preserve"> in the production of Puccini’s </w:t>
      </w:r>
      <w:r w:rsidRPr="002A3D25">
        <w:rPr>
          <w:i/>
          <w:color w:val="1E1E1E"/>
        </w:rPr>
        <w:t>Turandot</w:t>
      </w:r>
      <w:r w:rsidRPr="002A3D25">
        <w:rPr>
          <w:color w:val="1E1E1E"/>
        </w:rPr>
        <w:t xml:space="preserve"> at the Teatro Real in Madrid. </w:t>
      </w:r>
      <w:r w:rsidR="00906237" w:rsidRPr="002A3D25">
        <w:rPr>
          <w:color w:val="1E1E1E"/>
        </w:rPr>
        <w:t>That</w:t>
      </w:r>
      <w:r w:rsidRPr="002A3D25">
        <w:rPr>
          <w:color w:val="1E1E1E"/>
        </w:rPr>
        <w:t xml:space="preserve"> same yea</w:t>
      </w:r>
      <w:r w:rsidR="00906237" w:rsidRPr="002A3D25">
        <w:rPr>
          <w:color w:val="1E1E1E"/>
        </w:rPr>
        <w:t>r he conducted once again</w:t>
      </w:r>
      <w:r w:rsidRPr="002A3D25">
        <w:rPr>
          <w:color w:val="1E1E1E"/>
        </w:rPr>
        <w:t xml:space="preserve"> the Orchestra della Fondazione Arena di Verona, Orches</w:t>
      </w:r>
      <w:r w:rsidR="00906237" w:rsidRPr="002A3D25">
        <w:rPr>
          <w:color w:val="1E1E1E"/>
        </w:rPr>
        <w:t xml:space="preserve">tra di Padova e del Veneto, </w:t>
      </w:r>
      <w:r w:rsidRPr="002A3D25">
        <w:rPr>
          <w:color w:val="1E1E1E"/>
        </w:rPr>
        <w:t xml:space="preserve">Orchestra Sinfonica Metropolitana di Bari and the DITTO Orchestra in </w:t>
      </w:r>
      <w:r w:rsidR="00906237" w:rsidRPr="002A3D25">
        <w:rPr>
          <w:color w:val="1E1E1E"/>
        </w:rPr>
        <w:t xml:space="preserve">the tour in </w:t>
      </w:r>
      <w:r w:rsidRPr="002A3D25">
        <w:rPr>
          <w:color w:val="1E1E1E"/>
        </w:rPr>
        <w:t xml:space="preserve">South Korea with soprano Sumi Jo. </w:t>
      </w:r>
    </w:p>
    <w:p w14:paraId="34B1AECB" w14:textId="77777777" w:rsidR="001A0540" w:rsidRPr="002A3D25" w:rsidRDefault="001A0540" w:rsidP="00256280">
      <w:pPr>
        <w:pStyle w:val="NormaleWeb"/>
        <w:shd w:val="clear" w:color="auto" w:fill="FFFFFF"/>
        <w:jc w:val="both"/>
      </w:pPr>
      <w:r w:rsidRPr="002A3D25">
        <w:rPr>
          <w:color w:val="1E1E1E"/>
        </w:rPr>
        <w:t>In 2019</w:t>
      </w:r>
      <w:r w:rsidR="003620F7" w:rsidRPr="002A3D25">
        <w:rPr>
          <w:color w:val="1E1E1E"/>
        </w:rPr>
        <w:t>/20</w:t>
      </w:r>
      <w:r w:rsidRPr="002A3D25">
        <w:rPr>
          <w:color w:val="1E1E1E"/>
        </w:rPr>
        <w:t xml:space="preserve"> he conducted the State Symphony Orchestra "Novaya Rossiya" at Moscow's Tchaikovsky Hall with soprano Nadine Sierra, R</w:t>
      </w:r>
      <w:r w:rsidR="00906237" w:rsidRPr="002A3D25">
        <w:rPr>
          <w:color w:val="1E1E1E"/>
        </w:rPr>
        <w:t>avello Festival's Concerto all’A</w:t>
      </w:r>
      <w:r w:rsidRPr="002A3D25">
        <w:rPr>
          <w:color w:val="1E1E1E"/>
        </w:rPr>
        <w:t xml:space="preserve">lba </w:t>
      </w:r>
    </w:p>
    <w:p w14:paraId="1F8B6748" w14:textId="77777777" w:rsidR="001A0540" w:rsidRPr="00343111" w:rsidRDefault="001A0540" w:rsidP="00256280">
      <w:pPr>
        <w:pStyle w:val="NormaleWeb"/>
        <w:shd w:val="clear" w:color="auto" w:fill="FFFFFF"/>
        <w:jc w:val="both"/>
      </w:pPr>
      <w:r w:rsidRPr="002A3D25">
        <w:rPr>
          <w:color w:val="1E1E1E"/>
        </w:rPr>
        <w:t xml:space="preserve">with the Salerno Symphony Orchestra, </w:t>
      </w:r>
      <w:r w:rsidRPr="002A3D25">
        <w:rPr>
          <w:i/>
          <w:color w:val="1E1E1E"/>
        </w:rPr>
        <w:t>Tosca</w:t>
      </w:r>
      <w:r w:rsidRPr="002A3D25">
        <w:rPr>
          <w:color w:val="1E1E1E"/>
        </w:rPr>
        <w:t xml:space="preserve"> at the Teatro Regio in Turin replacing Daniel Oren, Carl Orff’s </w:t>
      </w:r>
      <w:r w:rsidRPr="002A3D25">
        <w:rPr>
          <w:i/>
          <w:color w:val="1E1E1E"/>
        </w:rPr>
        <w:t>Carmina Burana</w:t>
      </w:r>
      <w:r w:rsidRPr="002A3D25">
        <w:rPr>
          <w:color w:val="1E1E1E"/>
        </w:rPr>
        <w:t xml:space="preserve"> at the </w:t>
      </w:r>
      <w:r w:rsidR="00906237" w:rsidRPr="002A3D25">
        <w:rPr>
          <w:color w:val="1E1E1E"/>
        </w:rPr>
        <w:t>National Opera in Warsaw and a G</w:t>
      </w:r>
      <w:r w:rsidRPr="002A3D25">
        <w:rPr>
          <w:color w:val="1E1E1E"/>
        </w:rPr>
        <w:t xml:space="preserve">ala concert with tenor </w:t>
      </w:r>
      <w:r w:rsidRPr="002A3D25">
        <w:rPr>
          <w:color w:val="1E1E1E"/>
        </w:rPr>
        <w:lastRenderedPageBreak/>
        <w:t>Francesco Demuro at the Teatro dell’Opera in Sassari</w:t>
      </w:r>
      <w:r w:rsidR="002F473B" w:rsidRPr="002A3D25">
        <w:rPr>
          <w:color w:val="1E1E1E"/>
        </w:rPr>
        <w:t xml:space="preserve"> and finished the season at the Sydney </w:t>
      </w:r>
      <w:r w:rsidR="002F473B" w:rsidRPr="00343111">
        <w:rPr>
          <w:color w:val="1E1E1E"/>
        </w:rPr>
        <w:t xml:space="preserve">Opera House conducting Charles Gounod’s </w:t>
      </w:r>
      <w:r w:rsidR="002F473B" w:rsidRPr="00343111">
        <w:rPr>
          <w:i/>
          <w:color w:val="1E1E1E"/>
        </w:rPr>
        <w:t>Faust</w:t>
      </w:r>
      <w:r w:rsidR="002F473B" w:rsidRPr="00343111">
        <w:rPr>
          <w:color w:val="1E1E1E"/>
        </w:rPr>
        <w:t xml:space="preserve">. </w:t>
      </w:r>
    </w:p>
    <w:p w14:paraId="4205FE36" w14:textId="77777777" w:rsidR="002A3D25" w:rsidRPr="00343111" w:rsidRDefault="001A0540" w:rsidP="00256280">
      <w:pPr>
        <w:pStyle w:val="NormaleWeb"/>
        <w:shd w:val="clear" w:color="auto" w:fill="FFFFFF"/>
        <w:jc w:val="both"/>
        <w:rPr>
          <w:color w:val="1E1E1E"/>
        </w:rPr>
      </w:pPr>
      <w:r w:rsidRPr="00343111">
        <w:rPr>
          <w:color w:val="1E1E1E"/>
        </w:rPr>
        <w:t>2020</w:t>
      </w:r>
      <w:r w:rsidR="003620F7" w:rsidRPr="00343111">
        <w:rPr>
          <w:color w:val="1E1E1E"/>
        </w:rPr>
        <w:t>/21 season</w:t>
      </w:r>
      <w:r w:rsidR="002F473B" w:rsidRPr="00343111">
        <w:rPr>
          <w:color w:val="1E1E1E"/>
        </w:rPr>
        <w:t xml:space="preserve"> began</w:t>
      </w:r>
      <w:r w:rsidR="003620F7" w:rsidRPr="00343111">
        <w:rPr>
          <w:color w:val="1E1E1E"/>
        </w:rPr>
        <w:t xml:space="preserve"> </w:t>
      </w:r>
      <w:r w:rsidR="002F473B" w:rsidRPr="00343111">
        <w:rPr>
          <w:color w:val="1E1E1E"/>
        </w:rPr>
        <w:t xml:space="preserve">for Lorenzo Passerini </w:t>
      </w:r>
      <w:r w:rsidRPr="00343111">
        <w:rPr>
          <w:color w:val="1E1E1E"/>
        </w:rPr>
        <w:t xml:space="preserve">at the Teatro Real in Madrid with the opera </w:t>
      </w:r>
      <w:r w:rsidRPr="00343111">
        <w:rPr>
          <w:i/>
          <w:color w:val="1E1E1E"/>
        </w:rPr>
        <w:t>Un ballo in maschera</w:t>
      </w:r>
      <w:r w:rsidRPr="00343111">
        <w:rPr>
          <w:color w:val="1E1E1E"/>
        </w:rPr>
        <w:t xml:space="preserve">, where he shared the stage with </w:t>
      </w:r>
      <w:r w:rsidR="002F473B" w:rsidRPr="00343111">
        <w:rPr>
          <w:color w:val="1E1E1E"/>
        </w:rPr>
        <w:t xml:space="preserve">Nicola Luisotti; he led </w:t>
      </w:r>
      <w:r w:rsidRPr="00343111">
        <w:rPr>
          <w:color w:val="1E1E1E"/>
        </w:rPr>
        <w:t>the Orchestra Filarmonica Toscanini</w:t>
      </w:r>
      <w:r w:rsidR="002F473B" w:rsidRPr="00343111">
        <w:rPr>
          <w:color w:val="1E1E1E"/>
        </w:rPr>
        <w:t xml:space="preserve"> in Parma, and appeared in Genoa with the Carlo Felice</w:t>
      </w:r>
      <w:r w:rsidRPr="00343111">
        <w:rPr>
          <w:color w:val="1E1E1E"/>
        </w:rPr>
        <w:t xml:space="preserve"> Theatre Orchestra. </w:t>
      </w:r>
      <w:r w:rsidR="002A3D25" w:rsidRPr="00343111">
        <w:t xml:space="preserve">Lorenzo </w:t>
      </w:r>
      <w:r w:rsidRPr="00343111">
        <w:rPr>
          <w:color w:val="1E1E1E"/>
        </w:rPr>
        <w:t>conducted</w:t>
      </w:r>
      <w:r w:rsidR="002A3D25" w:rsidRPr="00343111">
        <w:rPr>
          <w:color w:val="1E1E1E"/>
        </w:rPr>
        <w:t xml:space="preserve"> Prokofiev’s </w:t>
      </w:r>
      <w:r w:rsidR="002A3D25" w:rsidRPr="00343111">
        <w:rPr>
          <w:i/>
          <w:color w:val="1E1E1E"/>
        </w:rPr>
        <w:t>Pierini e il Lupo</w:t>
      </w:r>
      <w:r w:rsidRPr="00343111">
        <w:rPr>
          <w:color w:val="1E1E1E"/>
        </w:rPr>
        <w:t xml:space="preserve"> </w:t>
      </w:r>
      <w:r w:rsidR="002A3D25" w:rsidRPr="00343111">
        <w:rPr>
          <w:color w:val="1E1E1E"/>
        </w:rPr>
        <w:t xml:space="preserve">with </w:t>
      </w:r>
      <w:r w:rsidRPr="00343111">
        <w:rPr>
          <w:color w:val="1E1E1E"/>
        </w:rPr>
        <w:t>the Orchestra Sinfonica Siciliana, made his debut at the Theatre</w:t>
      </w:r>
      <w:r w:rsidR="002A3D25" w:rsidRPr="00343111">
        <w:rPr>
          <w:color w:val="1E1E1E"/>
        </w:rPr>
        <w:t xml:space="preserve"> of Las Palmas in Gran Canaria with Rossini's </w:t>
      </w:r>
      <w:r w:rsidR="002A3D25" w:rsidRPr="00343111">
        <w:rPr>
          <w:i/>
          <w:color w:val="1E1E1E"/>
        </w:rPr>
        <w:t>La Cenerentola</w:t>
      </w:r>
      <w:r w:rsidR="002A3D25" w:rsidRPr="00343111">
        <w:rPr>
          <w:color w:val="1E1E1E"/>
        </w:rPr>
        <w:t>,</w:t>
      </w:r>
      <w:r w:rsidRPr="00343111">
        <w:rPr>
          <w:color w:val="1E1E1E"/>
        </w:rPr>
        <w:t xml:space="preserve"> and conducted</w:t>
      </w:r>
      <w:r w:rsidRPr="00343111">
        <w:rPr>
          <w:i/>
          <w:color w:val="1E1E1E"/>
        </w:rPr>
        <w:t xml:space="preserve"> Aida</w:t>
      </w:r>
      <w:r w:rsidR="002A3D25" w:rsidRPr="00343111">
        <w:rPr>
          <w:color w:val="1E1E1E"/>
        </w:rPr>
        <w:t xml:space="preserve"> at the Sydney Opera House. </w:t>
      </w:r>
    </w:p>
    <w:p w14:paraId="7AF63B46" w14:textId="7F9E02AB" w:rsidR="00343111" w:rsidRDefault="002A3D25" w:rsidP="00256280">
      <w:pPr>
        <w:jc w:val="both"/>
        <w:rPr>
          <w:rFonts w:ascii="Times New Roman" w:hAnsi="Times New Roman" w:cs="Times New Roman"/>
          <w:color w:val="1E1E1E"/>
        </w:rPr>
      </w:pPr>
      <w:r w:rsidRPr="00343111">
        <w:rPr>
          <w:rFonts w:ascii="Times New Roman" w:hAnsi="Times New Roman" w:cs="Times New Roman"/>
          <w:color w:val="1E1E1E"/>
        </w:rPr>
        <w:t>2021/22 season opened for Maestro Passerini</w:t>
      </w:r>
      <w:r w:rsidR="001A0540" w:rsidRPr="00343111">
        <w:rPr>
          <w:rFonts w:ascii="Times New Roman" w:hAnsi="Times New Roman" w:cs="Times New Roman"/>
          <w:color w:val="1E1E1E"/>
        </w:rPr>
        <w:t xml:space="preserve"> at</w:t>
      </w:r>
      <w:r w:rsidRPr="00343111">
        <w:rPr>
          <w:rFonts w:ascii="Times New Roman" w:hAnsi="Times New Roman" w:cs="Times New Roman"/>
          <w:color w:val="1E1E1E"/>
        </w:rPr>
        <w:t xml:space="preserve"> the Zagabria National Theatre with Puccini's </w:t>
      </w:r>
      <w:r w:rsidRPr="00343111">
        <w:rPr>
          <w:rFonts w:ascii="Times New Roman" w:hAnsi="Times New Roman" w:cs="Times New Roman"/>
          <w:i/>
          <w:color w:val="1E1E1E"/>
        </w:rPr>
        <w:t xml:space="preserve">La Rondine </w:t>
      </w:r>
      <w:r w:rsidRPr="00343111">
        <w:rPr>
          <w:rFonts w:ascii="Times New Roman" w:hAnsi="Times New Roman" w:cs="Times New Roman"/>
          <w:color w:val="1E1E1E"/>
        </w:rPr>
        <w:t xml:space="preserve">and Gala concert with the world acclaimed soprano Pretty Yende </w:t>
      </w:r>
      <w:r w:rsidR="001A0540" w:rsidRPr="00343111">
        <w:rPr>
          <w:rFonts w:ascii="Times New Roman" w:hAnsi="Times New Roman" w:cs="Times New Roman"/>
          <w:color w:val="1E1E1E"/>
        </w:rPr>
        <w:t>at the Theatre de Champes Elysée in Paris</w:t>
      </w:r>
      <w:r w:rsidRPr="00343111">
        <w:rPr>
          <w:rFonts w:ascii="Times New Roman" w:hAnsi="Times New Roman" w:cs="Times New Roman"/>
          <w:color w:val="1E1E1E"/>
        </w:rPr>
        <w:t xml:space="preserve">. He returned to the orchestra pit of the Sydney Opera House for Puccini’s </w:t>
      </w:r>
      <w:r w:rsidRPr="00343111">
        <w:rPr>
          <w:rFonts w:ascii="Times New Roman" w:hAnsi="Times New Roman" w:cs="Times New Roman"/>
          <w:i/>
          <w:color w:val="1E1E1E"/>
        </w:rPr>
        <w:t>La Boheme</w:t>
      </w:r>
      <w:r w:rsidRPr="00343111">
        <w:rPr>
          <w:rFonts w:ascii="Times New Roman" w:hAnsi="Times New Roman" w:cs="Times New Roman"/>
        </w:rPr>
        <w:t xml:space="preserve">, and </w:t>
      </w:r>
      <w:r w:rsidRPr="00343111">
        <w:rPr>
          <w:rFonts w:ascii="Times New Roman" w:hAnsi="Times New Roman" w:cs="Times New Roman"/>
          <w:color w:val="1E1E1E"/>
        </w:rPr>
        <w:t>made</w:t>
      </w:r>
      <w:r w:rsidR="001A0540" w:rsidRPr="00343111">
        <w:rPr>
          <w:rFonts w:ascii="Times New Roman" w:hAnsi="Times New Roman" w:cs="Times New Roman"/>
          <w:color w:val="1E1E1E"/>
        </w:rPr>
        <w:t xml:space="preserve"> his debut at </w:t>
      </w:r>
      <w:r w:rsidRPr="00343111">
        <w:rPr>
          <w:rFonts w:ascii="Times New Roman" w:hAnsi="Times New Roman" w:cs="Times New Roman"/>
          <w:color w:val="1E1E1E"/>
        </w:rPr>
        <w:t xml:space="preserve">the Teatro San Carlo di Napoli with Bellini's </w:t>
      </w:r>
      <w:r w:rsidRPr="00343111">
        <w:rPr>
          <w:rFonts w:ascii="Times New Roman" w:hAnsi="Times New Roman" w:cs="Times New Roman"/>
          <w:i/>
          <w:color w:val="1E1E1E"/>
        </w:rPr>
        <w:t xml:space="preserve">La Sonnambula </w:t>
      </w:r>
      <w:r w:rsidRPr="00343111">
        <w:rPr>
          <w:rFonts w:ascii="Times New Roman" w:hAnsi="Times New Roman" w:cs="Times New Roman"/>
          <w:color w:val="1E1E1E"/>
        </w:rPr>
        <w:t>together with Jessica Pratt and Francesco Demuro</w:t>
      </w:r>
      <w:r w:rsidRPr="00343111">
        <w:rPr>
          <w:rFonts w:ascii="Times New Roman" w:hAnsi="Times New Roman" w:cs="Times New Roman"/>
          <w:i/>
          <w:color w:val="1E1E1E"/>
        </w:rPr>
        <w:t>.</w:t>
      </w:r>
      <w:r w:rsidRPr="00343111">
        <w:rPr>
          <w:rFonts w:ascii="Times New Roman" w:hAnsi="Times New Roman" w:cs="Times New Roman"/>
          <w:color w:val="1E1E1E"/>
        </w:rPr>
        <w:t xml:space="preserve"> Another house debut marked his conductiong debut with Giordano's</w:t>
      </w:r>
      <w:r w:rsidRPr="00343111">
        <w:rPr>
          <w:rFonts w:ascii="Times New Roman" w:hAnsi="Times New Roman" w:cs="Times New Roman"/>
          <w:i/>
          <w:color w:val="1E1E1E"/>
        </w:rPr>
        <w:t xml:space="preserve"> Fedora</w:t>
      </w:r>
      <w:r w:rsidR="001A0540" w:rsidRPr="00343111">
        <w:rPr>
          <w:rFonts w:ascii="Times New Roman" w:hAnsi="Times New Roman" w:cs="Times New Roman"/>
          <w:i/>
          <w:color w:val="1E1E1E"/>
        </w:rPr>
        <w:t xml:space="preserve"> </w:t>
      </w:r>
      <w:r w:rsidR="001A0540" w:rsidRPr="00343111">
        <w:rPr>
          <w:rFonts w:ascii="Times New Roman" w:hAnsi="Times New Roman" w:cs="Times New Roman"/>
          <w:color w:val="1E1E1E"/>
        </w:rPr>
        <w:t>at the Frankfurt Opera House</w:t>
      </w:r>
      <w:r w:rsidRPr="00343111">
        <w:rPr>
          <w:rFonts w:ascii="Times New Roman" w:hAnsi="Times New Roman" w:cs="Times New Roman"/>
          <w:color w:val="1E1E1E"/>
        </w:rPr>
        <w:t>,</w:t>
      </w:r>
      <w:r w:rsidR="001A0540" w:rsidRPr="00343111">
        <w:rPr>
          <w:rFonts w:ascii="Times New Roman" w:hAnsi="Times New Roman" w:cs="Times New Roman"/>
          <w:color w:val="1E1E1E"/>
        </w:rPr>
        <w:t xml:space="preserve"> a</w:t>
      </w:r>
      <w:r w:rsidRPr="00343111">
        <w:rPr>
          <w:rFonts w:ascii="Times New Roman" w:hAnsi="Times New Roman" w:cs="Times New Roman"/>
          <w:color w:val="1E1E1E"/>
        </w:rPr>
        <w:t xml:space="preserve">t the Opéra Royal de Wallonie for a </w:t>
      </w:r>
      <w:r w:rsidR="001A0540" w:rsidRPr="00343111">
        <w:rPr>
          <w:rFonts w:ascii="Times New Roman" w:hAnsi="Times New Roman" w:cs="Times New Roman"/>
          <w:color w:val="1E1E1E"/>
        </w:rPr>
        <w:t xml:space="preserve">Gala </w:t>
      </w:r>
      <w:r w:rsidRPr="00343111">
        <w:rPr>
          <w:rFonts w:ascii="Times New Roman" w:hAnsi="Times New Roman" w:cs="Times New Roman"/>
          <w:color w:val="1E1E1E"/>
        </w:rPr>
        <w:t xml:space="preserve">with soprano Nadine Sierra, at the Konzerthaus Dortmund for a </w:t>
      </w:r>
      <w:r w:rsidR="001A0540" w:rsidRPr="00343111">
        <w:rPr>
          <w:rFonts w:ascii="Times New Roman" w:hAnsi="Times New Roman" w:cs="Times New Roman"/>
          <w:color w:val="1E1E1E"/>
        </w:rPr>
        <w:t xml:space="preserve">Gala with soprano Nadine </w:t>
      </w:r>
      <w:r w:rsidRPr="00343111">
        <w:rPr>
          <w:rFonts w:ascii="Times New Roman" w:hAnsi="Times New Roman" w:cs="Times New Roman"/>
          <w:color w:val="1E1E1E"/>
        </w:rPr>
        <w:t xml:space="preserve">Sierra and tenor Xabier Anduaga, for Rossini's </w:t>
      </w:r>
      <w:r w:rsidRPr="00343111">
        <w:rPr>
          <w:rFonts w:ascii="Times New Roman" w:hAnsi="Times New Roman" w:cs="Times New Roman"/>
          <w:i/>
          <w:color w:val="1E1E1E"/>
        </w:rPr>
        <w:t>Il Barbiere di Siviglia</w:t>
      </w:r>
      <w:r w:rsidRPr="00343111">
        <w:rPr>
          <w:rFonts w:ascii="Times New Roman" w:hAnsi="Times New Roman" w:cs="Times New Roman"/>
          <w:color w:val="1E1E1E"/>
        </w:rPr>
        <w:t xml:space="preserve"> at the Essen Opera House</w:t>
      </w:r>
      <w:r w:rsidR="00A579D4" w:rsidRPr="00343111">
        <w:rPr>
          <w:rFonts w:ascii="Times New Roman" w:hAnsi="Times New Roman" w:cs="Times New Roman"/>
          <w:color w:val="1E1E1E"/>
        </w:rPr>
        <w:t>. At the Savonlinna Opera Festival Lorenzo conducted Puccini’s Tosca</w:t>
      </w:r>
      <w:r w:rsidR="00027556" w:rsidRPr="00343111">
        <w:rPr>
          <w:rFonts w:ascii="Times New Roman" w:hAnsi="Times New Roman" w:cs="Times New Roman"/>
          <w:color w:val="1E1E1E"/>
        </w:rPr>
        <w:t xml:space="preserve"> with Matthew Polenzani and Ludovic Tezier in the cast for which he </w:t>
      </w:r>
      <w:r w:rsidR="00343111" w:rsidRPr="00343111">
        <w:rPr>
          <w:rFonts w:ascii="Times New Roman" w:hAnsi="Times New Roman" w:cs="Times New Roman"/>
          <w:color w:val="1E1E1E"/>
        </w:rPr>
        <w:t xml:space="preserve">was </w:t>
      </w:r>
      <w:r w:rsidR="00343111" w:rsidRPr="00343111">
        <w:rPr>
          <w:rFonts w:ascii="Times New Roman" w:hAnsi="Times New Roman" w:cs="Times New Roman"/>
        </w:rPr>
        <w:t>highly acclaimed by audiences and critics alike</w:t>
      </w:r>
      <w:r w:rsidR="00343111">
        <w:rPr>
          <w:rFonts w:ascii="Times New Roman" w:hAnsi="Times New Roman" w:cs="Times New Roman"/>
        </w:rPr>
        <w:t>. He finished past season with</w:t>
      </w:r>
      <w:r w:rsidR="00343111">
        <w:rPr>
          <w:rFonts w:ascii="Times New Roman" w:hAnsi="Times New Roman" w:cs="Times New Roman"/>
          <w:color w:val="1E1E1E"/>
        </w:rPr>
        <w:t xml:space="preserve"> a Gala performance together with soprano Pretty Yende </w:t>
      </w:r>
      <w:r w:rsidR="001A0540" w:rsidRPr="002A3D25">
        <w:rPr>
          <w:rFonts w:ascii="Times New Roman" w:hAnsi="Times New Roman" w:cs="Times New Roman"/>
          <w:color w:val="1E1E1E"/>
        </w:rPr>
        <w:t>a</w:t>
      </w:r>
      <w:r w:rsidR="00343111">
        <w:rPr>
          <w:rFonts w:ascii="Times New Roman" w:hAnsi="Times New Roman" w:cs="Times New Roman"/>
          <w:color w:val="1E1E1E"/>
        </w:rPr>
        <w:t>t the Turku Festival in Finland.</w:t>
      </w:r>
    </w:p>
    <w:p w14:paraId="534CEE94" w14:textId="77777777" w:rsidR="00343111" w:rsidRDefault="00343111" w:rsidP="00256280">
      <w:pPr>
        <w:jc w:val="both"/>
        <w:rPr>
          <w:rFonts w:ascii="Times New Roman" w:hAnsi="Times New Roman" w:cs="Times New Roman"/>
          <w:color w:val="1E1E1E"/>
        </w:rPr>
      </w:pPr>
    </w:p>
    <w:p w14:paraId="4969913C" w14:textId="0456B738" w:rsidR="001A0540" w:rsidRDefault="00A8534A" w:rsidP="00256280">
      <w:pPr>
        <w:jc w:val="both"/>
        <w:rPr>
          <w:rStyle w:val="apple-converted-space"/>
          <w:rFonts w:ascii="Times New Roman" w:hAnsi="Times New Roman" w:cs="Times New Roman"/>
          <w:color w:val="000000" w:themeColor="text1"/>
          <w:shd w:val="clear" w:color="auto" w:fill="FFFFFF"/>
        </w:rPr>
      </w:pPr>
      <w:r w:rsidRPr="00343111">
        <w:rPr>
          <w:rFonts w:ascii="Times New Roman" w:hAnsi="Times New Roman" w:cs="Times New Roman"/>
          <w:color w:val="1E1E1E"/>
        </w:rPr>
        <w:t xml:space="preserve">The last </w:t>
      </w:r>
      <w:r>
        <w:rPr>
          <w:rFonts w:ascii="Times New Roman" w:hAnsi="Times New Roman" w:cs="Times New Roman"/>
          <w:color w:val="1E1E1E"/>
        </w:rPr>
        <w:t xml:space="preserve">2022/23 season </w:t>
      </w:r>
      <w:r w:rsidR="00343111">
        <w:rPr>
          <w:rFonts w:ascii="Times New Roman" w:hAnsi="Times New Roman" w:cs="Times New Roman"/>
        </w:rPr>
        <w:t>Maestro Passerini beg</w:t>
      </w:r>
      <w:r>
        <w:rPr>
          <w:rFonts w:ascii="Times New Roman" w:hAnsi="Times New Roman" w:cs="Times New Roman"/>
        </w:rPr>
        <w:t>an</w:t>
      </w:r>
      <w:r w:rsidR="001A0540" w:rsidRPr="002A3D25">
        <w:rPr>
          <w:rFonts w:ascii="Times New Roman" w:hAnsi="Times New Roman" w:cs="Times New Roman"/>
          <w:color w:val="1E1E1E"/>
        </w:rPr>
        <w:t xml:space="preserve"> </w:t>
      </w:r>
      <w:r w:rsidR="00343111">
        <w:rPr>
          <w:rFonts w:ascii="Times New Roman" w:hAnsi="Times New Roman" w:cs="Times New Roman"/>
          <w:color w:val="1E1E1E"/>
        </w:rPr>
        <w:t xml:space="preserve">with Puccini's </w:t>
      </w:r>
      <w:r w:rsidR="00343111" w:rsidRPr="00343111">
        <w:rPr>
          <w:rFonts w:ascii="Times New Roman" w:hAnsi="Times New Roman" w:cs="Times New Roman"/>
          <w:i/>
          <w:color w:val="1E1E1E"/>
        </w:rPr>
        <w:t xml:space="preserve">La Bohème </w:t>
      </w:r>
      <w:r w:rsidR="001A0540" w:rsidRPr="002A3D25">
        <w:rPr>
          <w:rFonts w:ascii="Times New Roman" w:hAnsi="Times New Roman" w:cs="Times New Roman"/>
          <w:color w:val="1E1E1E"/>
        </w:rPr>
        <w:t>at the The</w:t>
      </w:r>
      <w:r w:rsidR="00343111">
        <w:rPr>
          <w:rFonts w:ascii="Times New Roman" w:hAnsi="Times New Roman" w:cs="Times New Roman"/>
          <w:color w:val="1E1E1E"/>
        </w:rPr>
        <w:t xml:space="preserve">́âtre du Capitole in Toulouse and the Köln Opera House. He </w:t>
      </w:r>
      <w:r>
        <w:rPr>
          <w:rFonts w:ascii="Times New Roman" w:hAnsi="Times New Roman" w:cs="Times New Roman"/>
          <w:color w:val="1E1E1E"/>
        </w:rPr>
        <w:t>made his</w:t>
      </w:r>
      <w:r w:rsidR="00343111">
        <w:rPr>
          <w:rFonts w:ascii="Times New Roman" w:hAnsi="Times New Roman" w:cs="Times New Roman"/>
          <w:color w:val="1E1E1E"/>
        </w:rPr>
        <w:t xml:space="preserve"> conducting debut with Verdi’s </w:t>
      </w:r>
      <w:r w:rsidR="00343111" w:rsidRPr="00343111">
        <w:rPr>
          <w:rFonts w:ascii="Times New Roman" w:hAnsi="Times New Roman" w:cs="Times New Roman"/>
          <w:i/>
          <w:color w:val="1E1E1E"/>
        </w:rPr>
        <w:t>Rigoletto</w:t>
      </w:r>
      <w:r w:rsidR="00343111">
        <w:rPr>
          <w:rFonts w:ascii="Times New Roman" w:hAnsi="Times New Roman" w:cs="Times New Roman"/>
          <w:color w:val="1E1E1E"/>
        </w:rPr>
        <w:t xml:space="preserve"> in </w:t>
      </w:r>
      <w:r w:rsidR="00343111" w:rsidRPr="002A3D25">
        <w:rPr>
          <w:rFonts w:ascii="Times New Roman" w:hAnsi="Times New Roman" w:cs="Times New Roman"/>
          <w:color w:val="1E1E1E"/>
        </w:rPr>
        <w:t>Teatro San Carlo di Napoli</w:t>
      </w:r>
      <w:r w:rsidR="00343111">
        <w:rPr>
          <w:rFonts w:ascii="Times New Roman" w:hAnsi="Times New Roman" w:cs="Times New Roman"/>
          <w:color w:val="1E1E1E"/>
        </w:rPr>
        <w:t xml:space="preserve">, </w:t>
      </w:r>
      <w:r w:rsidR="00343111" w:rsidRPr="002A3D25">
        <w:rPr>
          <w:rFonts w:ascii="Times New Roman" w:hAnsi="Times New Roman" w:cs="Times New Roman"/>
          <w:color w:val="1E1E1E"/>
        </w:rPr>
        <w:t xml:space="preserve">Massenet’s </w:t>
      </w:r>
      <w:r w:rsidR="00343111" w:rsidRPr="00343111">
        <w:rPr>
          <w:rFonts w:ascii="Times New Roman" w:hAnsi="Times New Roman" w:cs="Times New Roman"/>
          <w:i/>
          <w:color w:val="1E1E1E"/>
        </w:rPr>
        <w:t>Manon</w:t>
      </w:r>
      <w:r w:rsidR="00343111">
        <w:rPr>
          <w:rFonts w:ascii="Times New Roman" w:hAnsi="Times New Roman" w:cs="Times New Roman"/>
          <w:i/>
          <w:color w:val="1E1E1E"/>
        </w:rPr>
        <w:t xml:space="preserve"> </w:t>
      </w:r>
      <w:r w:rsidR="00343111" w:rsidRPr="002A3D25">
        <w:rPr>
          <w:rFonts w:ascii="Times New Roman" w:hAnsi="Times New Roman" w:cs="Times New Roman"/>
          <w:color w:val="1E1E1E"/>
        </w:rPr>
        <w:t>at the Teatro Massimo di Palermo</w:t>
      </w:r>
      <w:r w:rsidR="00343111">
        <w:rPr>
          <w:rFonts w:ascii="Times New Roman" w:hAnsi="Times New Roman" w:cs="Times New Roman"/>
          <w:color w:val="1E1E1E"/>
        </w:rPr>
        <w:t xml:space="preserve"> and </w:t>
      </w:r>
      <w:r w:rsidR="00343111" w:rsidRPr="002A3D25">
        <w:rPr>
          <w:rFonts w:ascii="Times New Roman" w:hAnsi="Times New Roman" w:cs="Times New Roman"/>
          <w:color w:val="1E1E1E"/>
        </w:rPr>
        <w:t xml:space="preserve">Donizetti’s </w:t>
      </w:r>
      <w:r w:rsidR="00343111" w:rsidRPr="00343111">
        <w:rPr>
          <w:rFonts w:ascii="Times New Roman" w:hAnsi="Times New Roman" w:cs="Times New Roman"/>
          <w:i/>
          <w:color w:val="1E1E1E"/>
        </w:rPr>
        <w:t>Lucia di Lammermoor</w:t>
      </w:r>
      <w:r w:rsidR="00343111">
        <w:rPr>
          <w:rFonts w:ascii="Times New Roman" w:hAnsi="Times New Roman" w:cs="Times New Roman"/>
          <w:i/>
          <w:color w:val="1E1E1E"/>
        </w:rPr>
        <w:t xml:space="preserve"> </w:t>
      </w:r>
      <w:r w:rsidR="00343111" w:rsidRPr="002A3D25">
        <w:rPr>
          <w:rFonts w:ascii="Times New Roman" w:hAnsi="Times New Roman" w:cs="Times New Roman"/>
          <w:color w:val="1E1E1E"/>
        </w:rPr>
        <w:t>at the Opera Las Palmas</w:t>
      </w:r>
      <w:r w:rsidR="005B762C">
        <w:rPr>
          <w:rFonts w:ascii="Times New Roman" w:hAnsi="Times New Roman" w:cs="Times New Roman"/>
          <w:color w:val="1E1E1E"/>
        </w:rPr>
        <w:t xml:space="preserve">. He </w:t>
      </w:r>
      <w:r>
        <w:rPr>
          <w:rFonts w:ascii="Times New Roman" w:hAnsi="Times New Roman" w:cs="Times New Roman"/>
          <w:color w:val="1E1E1E"/>
        </w:rPr>
        <w:t>also returned</w:t>
      </w:r>
      <w:r w:rsidR="005B762C">
        <w:rPr>
          <w:rFonts w:ascii="Times New Roman" w:hAnsi="Times New Roman" w:cs="Times New Roman"/>
          <w:color w:val="1E1E1E"/>
        </w:rPr>
        <w:t xml:space="preserve"> to </w:t>
      </w:r>
      <w:r w:rsidR="005B762C" w:rsidRPr="002A3D25">
        <w:rPr>
          <w:rFonts w:ascii="Times New Roman" w:hAnsi="Times New Roman" w:cs="Times New Roman"/>
          <w:color w:val="1E1E1E"/>
        </w:rPr>
        <w:t xml:space="preserve">the National Opera in Warsaw </w:t>
      </w:r>
      <w:r w:rsidR="005B762C">
        <w:rPr>
          <w:rFonts w:ascii="Times New Roman" w:hAnsi="Times New Roman" w:cs="Times New Roman"/>
          <w:color w:val="1E1E1E"/>
        </w:rPr>
        <w:t xml:space="preserve">for </w:t>
      </w:r>
      <w:r w:rsidR="005B762C" w:rsidRPr="002A3D25">
        <w:rPr>
          <w:rFonts w:ascii="Times New Roman" w:hAnsi="Times New Roman" w:cs="Times New Roman"/>
          <w:color w:val="1E1E1E"/>
        </w:rPr>
        <w:t xml:space="preserve">Carl Orff’s </w:t>
      </w:r>
      <w:r w:rsidR="005B762C" w:rsidRPr="002A3D25">
        <w:rPr>
          <w:rFonts w:ascii="Times New Roman" w:hAnsi="Times New Roman" w:cs="Times New Roman"/>
          <w:i/>
          <w:color w:val="1E1E1E"/>
        </w:rPr>
        <w:t>Carmina Burana</w:t>
      </w:r>
      <w:r w:rsidR="005B762C">
        <w:rPr>
          <w:rFonts w:ascii="Times New Roman" w:hAnsi="Times New Roman" w:cs="Times New Roman"/>
          <w:color w:val="1E1E1E"/>
        </w:rPr>
        <w:t>.</w:t>
      </w:r>
      <w:r>
        <w:rPr>
          <w:rFonts w:ascii="Times New Roman" w:hAnsi="Times New Roman" w:cs="Times New Roman"/>
          <w:color w:val="1E1E1E"/>
        </w:rPr>
        <w:t xml:space="preserve"> At the end of the season, Maestro Passerini made his highly acclaimed </w:t>
      </w:r>
      <w:r>
        <w:rPr>
          <w:rFonts w:ascii="Times New Roman" w:hAnsi="Times New Roman" w:cs="Times New Roman"/>
        </w:rPr>
        <w:t>T</w:t>
      </w:r>
      <w:r w:rsidRPr="00A8534A">
        <w:rPr>
          <w:rFonts w:ascii="Times New Roman" w:hAnsi="Times New Roman" w:cs="Times New Roman"/>
        </w:rPr>
        <w:t>héâtre des Champs-Élysées</w:t>
      </w:r>
      <w:r w:rsidRPr="00A8534A">
        <w:rPr>
          <w:rStyle w:val="apple-converted-space"/>
          <w:rFonts w:ascii="Arial" w:hAnsi="Arial" w:cs="Arial"/>
          <w:color w:val="4D5156"/>
          <w:shd w:val="clear" w:color="auto" w:fill="FFFFFF"/>
        </w:rPr>
        <w:t xml:space="preserve"> </w:t>
      </w:r>
      <w:r w:rsidRPr="00A8534A">
        <w:rPr>
          <w:rStyle w:val="apple-converted-space"/>
          <w:rFonts w:ascii="Times New Roman" w:hAnsi="Times New Roman" w:cs="Times New Roman"/>
          <w:color w:val="000000" w:themeColor="text1"/>
          <w:shd w:val="clear" w:color="auto" w:fill="FFFFFF"/>
        </w:rPr>
        <w:t xml:space="preserve">House debut with La Bohème. </w:t>
      </w:r>
    </w:p>
    <w:p w14:paraId="7C427ECE" w14:textId="77777777" w:rsidR="00A8534A" w:rsidRDefault="00A8534A" w:rsidP="00256280">
      <w:pPr>
        <w:jc w:val="both"/>
        <w:rPr>
          <w:rStyle w:val="apple-converted-space"/>
          <w:rFonts w:ascii="Times New Roman" w:hAnsi="Times New Roman" w:cs="Times New Roman"/>
          <w:color w:val="000000" w:themeColor="text1"/>
          <w:shd w:val="clear" w:color="auto" w:fill="FFFFFF"/>
        </w:rPr>
      </w:pPr>
    </w:p>
    <w:p w14:paraId="255EED73" w14:textId="08F8F792" w:rsidR="00A8534A" w:rsidRPr="00A8534A" w:rsidRDefault="00A8534A" w:rsidP="00256280">
      <w:pPr>
        <w:jc w:val="both"/>
        <w:rPr>
          <w:rFonts w:ascii="Times New Roman" w:hAnsi="Times New Roman" w:cs="Times New Roman"/>
        </w:rPr>
      </w:pPr>
      <w:r>
        <w:rPr>
          <w:rStyle w:val="apple-converted-space"/>
          <w:rFonts w:ascii="Times New Roman" w:hAnsi="Times New Roman" w:cs="Times New Roman"/>
          <w:color w:val="000000" w:themeColor="text1"/>
          <w:shd w:val="clear" w:color="auto" w:fill="FFFFFF"/>
        </w:rPr>
        <w:t xml:space="preserve">This season Maestro Passerini will open with two Gala concerts together with soprano Pretty Yende at the Antwerp Symphony and Concertgebouw in Amsterdam; followed by </w:t>
      </w:r>
      <w:r w:rsidRPr="00A8534A">
        <w:rPr>
          <w:rStyle w:val="apple-converted-space"/>
          <w:rFonts w:ascii="Times New Roman" w:hAnsi="Times New Roman" w:cs="Times New Roman"/>
          <w:i/>
          <w:iCs/>
          <w:color w:val="000000" w:themeColor="text1"/>
          <w:shd w:val="clear" w:color="auto" w:fill="FFFFFF"/>
        </w:rPr>
        <w:t>Romeo et Juliette</w:t>
      </w:r>
      <w:r>
        <w:rPr>
          <w:rStyle w:val="apple-converted-space"/>
          <w:rFonts w:ascii="Times New Roman" w:hAnsi="Times New Roman" w:cs="Times New Roman"/>
          <w:color w:val="000000" w:themeColor="text1"/>
          <w:shd w:val="clear" w:color="auto" w:fill="FFFFFF"/>
        </w:rPr>
        <w:t xml:space="preserve"> debut at the ABAO Bilbao Opera with Nadine Sierra and Javier Camarena in the lead roles. Opera Australia (Brisbane) will welcome back Maestro Passerini for their </w:t>
      </w:r>
      <w:r w:rsidRPr="00A8534A">
        <w:rPr>
          <w:rStyle w:val="apple-converted-space"/>
          <w:rFonts w:ascii="Times New Roman" w:hAnsi="Times New Roman" w:cs="Times New Roman"/>
          <w:i/>
          <w:iCs/>
          <w:color w:val="000000" w:themeColor="text1"/>
          <w:shd w:val="clear" w:color="auto" w:fill="FFFFFF"/>
        </w:rPr>
        <w:t>Aida</w:t>
      </w:r>
      <w:r>
        <w:rPr>
          <w:rStyle w:val="apple-converted-space"/>
          <w:rFonts w:ascii="Times New Roman" w:hAnsi="Times New Roman" w:cs="Times New Roman"/>
          <w:i/>
          <w:iCs/>
          <w:color w:val="000000" w:themeColor="text1"/>
          <w:shd w:val="clear" w:color="auto" w:fill="FFFFFF"/>
        </w:rPr>
        <w:t>.</w:t>
      </w:r>
      <w:r>
        <w:rPr>
          <w:rStyle w:val="apple-converted-space"/>
          <w:rFonts w:ascii="Times New Roman" w:hAnsi="Times New Roman" w:cs="Times New Roman"/>
          <w:color w:val="000000" w:themeColor="text1"/>
          <w:shd w:val="clear" w:color="auto" w:fill="FFFFFF"/>
        </w:rPr>
        <w:t xml:space="preserve"> He will proceed to Deutsche Oper Berlin for a series of </w:t>
      </w:r>
      <w:r w:rsidRPr="00A8534A">
        <w:rPr>
          <w:rStyle w:val="apple-converted-space"/>
          <w:rFonts w:ascii="Times New Roman" w:hAnsi="Times New Roman" w:cs="Times New Roman"/>
          <w:i/>
          <w:iCs/>
          <w:color w:val="000000" w:themeColor="text1"/>
          <w:shd w:val="clear" w:color="auto" w:fill="FFFFFF"/>
        </w:rPr>
        <w:t xml:space="preserve">Il </w:t>
      </w:r>
      <w:r>
        <w:rPr>
          <w:rStyle w:val="apple-converted-space"/>
          <w:rFonts w:ascii="Times New Roman" w:hAnsi="Times New Roman" w:cs="Times New Roman"/>
          <w:i/>
          <w:iCs/>
          <w:color w:val="000000" w:themeColor="text1"/>
          <w:shd w:val="clear" w:color="auto" w:fill="FFFFFF"/>
        </w:rPr>
        <w:t>B</w:t>
      </w:r>
      <w:r w:rsidRPr="00A8534A">
        <w:rPr>
          <w:rStyle w:val="apple-converted-space"/>
          <w:rFonts w:ascii="Times New Roman" w:hAnsi="Times New Roman" w:cs="Times New Roman"/>
          <w:i/>
          <w:iCs/>
          <w:color w:val="000000" w:themeColor="text1"/>
          <w:shd w:val="clear" w:color="auto" w:fill="FFFFFF"/>
        </w:rPr>
        <w:t>arbiere di Siviglia</w:t>
      </w:r>
      <w:r>
        <w:rPr>
          <w:rStyle w:val="apple-converted-space"/>
          <w:rFonts w:ascii="Times New Roman" w:hAnsi="Times New Roman" w:cs="Times New Roman"/>
          <w:i/>
          <w:iCs/>
          <w:color w:val="000000" w:themeColor="text1"/>
          <w:shd w:val="clear" w:color="auto" w:fill="FFFFFF"/>
        </w:rPr>
        <w:t xml:space="preserve"> </w:t>
      </w:r>
      <w:r w:rsidRPr="00A8534A">
        <w:rPr>
          <w:rStyle w:val="apple-converted-space"/>
          <w:rFonts w:ascii="Times New Roman" w:hAnsi="Times New Roman" w:cs="Times New Roman"/>
          <w:color w:val="000000" w:themeColor="text1"/>
          <w:shd w:val="clear" w:color="auto" w:fill="FFFFFF"/>
        </w:rPr>
        <w:t>perfromances</w:t>
      </w:r>
      <w:r>
        <w:rPr>
          <w:rStyle w:val="apple-converted-space"/>
          <w:rFonts w:ascii="Times New Roman" w:hAnsi="Times New Roman" w:cs="Times New Roman"/>
          <w:color w:val="000000" w:themeColor="text1"/>
          <w:shd w:val="clear" w:color="auto" w:fill="FFFFFF"/>
        </w:rPr>
        <w:t xml:space="preserve">, which he will reprise at the Rossini Opera Festival in Pesaro later in the season. The beginning of next year will start with </w:t>
      </w:r>
      <w:r w:rsidRPr="00A8534A">
        <w:rPr>
          <w:rStyle w:val="apple-converted-space"/>
          <w:rFonts w:ascii="Times New Roman" w:hAnsi="Times New Roman" w:cs="Times New Roman"/>
          <w:i/>
          <w:iCs/>
          <w:color w:val="000000" w:themeColor="text1"/>
          <w:shd w:val="clear" w:color="auto" w:fill="FFFFFF"/>
        </w:rPr>
        <w:t xml:space="preserve">Lucia di Lammermoor </w:t>
      </w:r>
      <w:r>
        <w:rPr>
          <w:rStyle w:val="apple-converted-space"/>
          <w:rFonts w:ascii="Times New Roman" w:hAnsi="Times New Roman" w:cs="Times New Roman"/>
          <w:color w:val="000000" w:themeColor="text1"/>
          <w:shd w:val="clear" w:color="auto" w:fill="FFFFFF"/>
        </w:rPr>
        <w:t xml:space="preserve">at the Staatsoper Hamburg and his return to Teatro San Carlo for </w:t>
      </w:r>
      <w:r>
        <w:rPr>
          <w:rStyle w:val="apple-converted-space"/>
          <w:rFonts w:ascii="Times New Roman" w:hAnsi="Times New Roman" w:cs="Times New Roman"/>
          <w:i/>
          <w:iCs/>
          <w:color w:val="000000" w:themeColor="text1"/>
          <w:shd w:val="clear" w:color="auto" w:fill="FFFFFF"/>
        </w:rPr>
        <w:t>Norma</w:t>
      </w:r>
      <w:r>
        <w:rPr>
          <w:rStyle w:val="apple-converted-space"/>
          <w:rFonts w:ascii="Times New Roman" w:hAnsi="Times New Roman" w:cs="Times New Roman"/>
          <w:color w:val="000000" w:themeColor="text1"/>
          <w:shd w:val="clear" w:color="auto" w:fill="FFFFFF"/>
        </w:rPr>
        <w:t xml:space="preserve">. Laterin the season, Passerini will make his operatic debut with </w:t>
      </w:r>
      <w:r w:rsidRPr="00A8534A">
        <w:rPr>
          <w:rFonts w:ascii="Times New Roman" w:hAnsi="Times New Roman" w:cs="Times New Roman"/>
          <w:i/>
          <w:iCs/>
        </w:rPr>
        <w:t>The Pearl Fishers</w:t>
      </w:r>
      <w:r>
        <w:rPr>
          <w:rFonts w:ascii="Times New Roman" w:hAnsi="Times New Roman" w:cs="Times New Roman"/>
        </w:rPr>
        <w:t xml:space="preserve"> at the T</w:t>
      </w:r>
      <w:r w:rsidRPr="00A8534A">
        <w:rPr>
          <w:rFonts w:ascii="Times New Roman" w:hAnsi="Times New Roman" w:cs="Times New Roman"/>
        </w:rPr>
        <w:t>héâtre des Champs-Élysées</w:t>
      </w:r>
      <w:r>
        <w:rPr>
          <w:rFonts w:ascii="Times New Roman" w:hAnsi="Times New Roman" w:cs="Times New Roman"/>
        </w:rPr>
        <w:t xml:space="preserve">. In May he will be making his Canadian Opera House debut with </w:t>
      </w:r>
      <w:r w:rsidRPr="00A8534A">
        <w:rPr>
          <w:rFonts w:ascii="Times New Roman" w:hAnsi="Times New Roman" w:cs="Times New Roman"/>
          <w:i/>
          <w:iCs/>
        </w:rPr>
        <w:t>Medea</w:t>
      </w:r>
      <w:r>
        <w:rPr>
          <w:rFonts w:ascii="Times New Roman" w:hAnsi="Times New Roman" w:cs="Times New Roman"/>
        </w:rPr>
        <w:t xml:space="preserve">, alongside Sondra Rodvanovsky and Matthew Polenzani in the leads. Lorenzo will make another debut appearance at the Cincinnati Festival with </w:t>
      </w:r>
      <w:r w:rsidRPr="00A8534A">
        <w:rPr>
          <w:rFonts w:ascii="Times New Roman" w:hAnsi="Times New Roman" w:cs="Times New Roman"/>
          <w:i/>
          <w:iCs/>
        </w:rPr>
        <w:t>La Traviata</w:t>
      </w:r>
      <w:r>
        <w:rPr>
          <w:rFonts w:ascii="Times New Roman" w:hAnsi="Times New Roman" w:cs="Times New Roman"/>
        </w:rPr>
        <w:t>, and he will join the Duo Tour of Nadine Sierra and Pretty Yende for their Gala concert at the Dortmund Festival.</w:t>
      </w:r>
    </w:p>
    <w:p w14:paraId="6B52501A" w14:textId="77777777" w:rsidR="0081431C" w:rsidRPr="002A3D25" w:rsidRDefault="0081431C" w:rsidP="00256280">
      <w:pPr>
        <w:jc w:val="both"/>
        <w:rPr>
          <w:rFonts w:ascii="Times New Roman" w:hAnsi="Times New Roman" w:cs="Times New Roman"/>
        </w:rPr>
      </w:pPr>
    </w:p>
    <w:sectPr w:rsidR="0081431C" w:rsidRPr="002A3D25" w:rsidSect="0092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40"/>
    <w:rsid w:val="00027556"/>
    <w:rsid w:val="001A0540"/>
    <w:rsid w:val="00256280"/>
    <w:rsid w:val="002A3D25"/>
    <w:rsid w:val="002F473B"/>
    <w:rsid w:val="00343111"/>
    <w:rsid w:val="003620F7"/>
    <w:rsid w:val="00407906"/>
    <w:rsid w:val="004E233A"/>
    <w:rsid w:val="00591799"/>
    <w:rsid w:val="005B762C"/>
    <w:rsid w:val="00764AC6"/>
    <w:rsid w:val="007D5357"/>
    <w:rsid w:val="0081431C"/>
    <w:rsid w:val="00906237"/>
    <w:rsid w:val="009206F8"/>
    <w:rsid w:val="00A364DC"/>
    <w:rsid w:val="00A579D4"/>
    <w:rsid w:val="00A767A6"/>
    <w:rsid w:val="00A8534A"/>
    <w:rsid w:val="00C5307C"/>
    <w:rsid w:val="00C73BE3"/>
    <w:rsid w:val="00D524E5"/>
    <w:rsid w:val="00D66670"/>
    <w:rsid w:val="00D746F0"/>
    <w:rsid w:val="00EA3C70"/>
    <w:rsid w:val="00EC0CC2"/>
    <w:rsid w:val="00F0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6E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A0540"/>
    <w:pPr>
      <w:spacing w:before="100" w:beforeAutospacing="1" w:after="100" w:afterAutospacing="1"/>
    </w:pPr>
    <w:rPr>
      <w:rFonts w:ascii="Times New Roman" w:hAnsi="Times New Roman" w:cs="Times New Roman"/>
    </w:rPr>
  </w:style>
  <w:style w:type="paragraph" w:customStyle="1" w:styleId="p1">
    <w:name w:val="p1"/>
    <w:basedOn w:val="Normale"/>
    <w:rsid w:val="0081431C"/>
    <w:rPr>
      <w:rFonts w:ascii="Helvetica" w:hAnsi="Helvetica" w:cs="Times New Roman"/>
      <w:sz w:val="15"/>
      <w:szCs w:val="15"/>
    </w:rPr>
  </w:style>
  <w:style w:type="character" w:styleId="Enfasicorsivo">
    <w:name w:val="Emphasis"/>
    <w:basedOn w:val="Carpredefinitoparagrafo"/>
    <w:uiPriority w:val="20"/>
    <w:qFormat/>
    <w:rsid w:val="00A8534A"/>
    <w:rPr>
      <w:i/>
      <w:iCs/>
    </w:rPr>
  </w:style>
  <w:style w:type="character" w:customStyle="1" w:styleId="apple-converted-space">
    <w:name w:val="apple-converted-space"/>
    <w:basedOn w:val="Carpredefinitoparagrafo"/>
    <w:rsid w:val="00A8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2705">
      <w:bodyDiv w:val="1"/>
      <w:marLeft w:val="0"/>
      <w:marRight w:val="0"/>
      <w:marTop w:val="0"/>
      <w:marBottom w:val="0"/>
      <w:divBdr>
        <w:top w:val="none" w:sz="0" w:space="0" w:color="auto"/>
        <w:left w:val="none" w:sz="0" w:space="0" w:color="auto"/>
        <w:bottom w:val="none" w:sz="0" w:space="0" w:color="auto"/>
        <w:right w:val="none" w:sz="0" w:space="0" w:color="auto"/>
      </w:divBdr>
    </w:div>
    <w:div w:id="1439065713">
      <w:bodyDiv w:val="1"/>
      <w:marLeft w:val="0"/>
      <w:marRight w:val="0"/>
      <w:marTop w:val="0"/>
      <w:marBottom w:val="0"/>
      <w:divBdr>
        <w:top w:val="none" w:sz="0" w:space="0" w:color="auto"/>
        <w:left w:val="none" w:sz="0" w:space="0" w:color="auto"/>
        <w:bottom w:val="none" w:sz="0" w:space="0" w:color="auto"/>
        <w:right w:val="none" w:sz="0" w:space="0" w:color="auto"/>
      </w:divBdr>
      <w:divsChild>
        <w:div w:id="828516339">
          <w:marLeft w:val="0"/>
          <w:marRight w:val="0"/>
          <w:marTop w:val="0"/>
          <w:marBottom w:val="0"/>
          <w:divBdr>
            <w:top w:val="none" w:sz="0" w:space="0" w:color="auto"/>
            <w:left w:val="none" w:sz="0" w:space="0" w:color="auto"/>
            <w:bottom w:val="none" w:sz="0" w:space="0" w:color="auto"/>
            <w:right w:val="none" w:sz="0" w:space="0" w:color="auto"/>
          </w:divBdr>
          <w:divsChild>
            <w:div w:id="141116575">
              <w:marLeft w:val="0"/>
              <w:marRight w:val="0"/>
              <w:marTop w:val="0"/>
              <w:marBottom w:val="0"/>
              <w:divBdr>
                <w:top w:val="none" w:sz="0" w:space="0" w:color="auto"/>
                <w:left w:val="none" w:sz="0" w:space="0" w:color="auto"/>
                <w:bottom w:val="none" w:sz="0" w:space="0" w:color="auto"/>
                <w:right w:val="none" w:sz="0" w:space="0" w:color="auto"/>
              </w:divBdr>
              <w:divsChild>
                <w:div w:id="1313291726">
                  <w:marLeft w:val="0"/>
                  <w:marRight w:val="0"/>
                  <w:marTop w:val="0"/>
                  <w:marBottom w:val="0"/>
                  <w:divBdr>
                    <w:top w:val="none" w:sz="0" w:space="0" w:color="auto"/>
                    <w:left w:val="none" w:sz="0" w:space="0" w:color="auto"/>
                    <w:bottom w:val="none" w:sz="0" w:space="0" w:color="auto"/>
                    <w:right w:val="none" w:sz="0" w:space="0" w:color="auto"/>
                  </w:divBdr>
                  <w:divsChild>
                    <w:div w:id="1962347453">
                      <w:marLeft w:val="0"/>
                      <w:marRight w:val="0"/>
                      <w:marTop w:val="0"/>
                      <w:marBottom w:val="0"/>
                      <w:divBdr>
                        <w:top w:val="none" w:sz="0" w:space="0" w:color="auto"/>
                        <w:left w:val="none" w:sz="0" w:space="0" w:color="auto"/>
                        <w:bottom w:val="none" w:sz="0" w:space="0" w:color="auto"/>
                        <w:right w:val="none" w:sz="0" w:space="0" w:color="auto"/>
                      </w:divBdr>
                    </w:div>
                  </w:divsChild>
                </w:div>
                <w:div w:id="354499732">
                  <w:marLeft w:val="0"/>
                  <w:marRight w:val="0"/>
                  <w:marTop w:val="0"/>
                  <w:marBottom w:val="0"/>
                  <w:divBdr>
                    <w:top w:val="none" w:sz="0" w:space="0" w:color="auto"/>
                    <w:left w:val="none" w:sz="0" w:space="0" w:color="auto"/>
                    <w:bottom w:val="none" w:sz="0" w:space="0" w:color="auto"/>
                    <w:right w:val="none" w:sz="0" w:space="0" w:color="auto"/>
                  </w:divBdr>
                  <w:divsChild>
                    <w:div w:id="5849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1106">
          <w:marLeft w:val="0"/>
          <w:marRight w:val="0"/>
          <w:marTop w:val="0"/>
          <w:marBottom w:val="0"/>
          <w:divBdr>
            <w:top w:val="none" w:sz="0" w:space="0" w:color="auto"/>
            <w:left w:val="none" w:sz="0" w:space="0" w:color="auto"/>
            <w:bottom w:val="none" w:sz="0" w:space="0" w:color="auto"/>
            <w:right w:val="none" w:sz="0" w:space="0" w:color="auto"/>
          </w:divBdr>
          <w:divsChild>
            <w:div w:id="858548188">
              <w:marLeft w:val="0"/>
              <w:marRight w:val="0"/>
              <w:marTop w:val="0"/>
              <w:marBottom w:val="0"/>
              <w:divBdr>
                <w:top w:val="none" w:sz="0" w:space="0" w:color="auto"/>
                <w:left w:val="none" w:sz="0" w:space="0" w:color="auto"/>
                <w:bottom w:val="none" w:sz="0" w:space="0" w:color="auto"/>
                <w:right w:val="none" w:sz="0" w:space="0" w:color="auto"/>
              </w:divBdr>
              <w:divsChild>
                <w:div w:id="141695966">
                  <w:marLeft w:val="0"/>
                  <w:marRight w:val="0"/>
                  <w:marTop w:val="0"/>
                  <w:marBottom w:val="0"/>
                  <w:divBdr>
                    <w:top w:val="none" w:sz="0" w:space="0" w:color="auto"/>
                    <w:left w:val="none" w:sz="0" w:space="0" w:color="auto"/>
                    <w:bottom w:val="none" w:sz="0" w:space="0" w:color="auto"/>
                    <w:right w:val="none" w:sz="0" w:space="0" w:color="auto"/>
                  </w:divBdr>
                  <w:divsChild>
                    <w:div w:id="7574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5007">
              <w:marLeft w:val="0"/>
              <w:marRight w:val="0"/>
              <w:marTop w:val="0"/>
              <w:marBottom w:val="0"/>
              <w:divBdr>
                <w:top w:val="none" w:sz="0" w:space="0" w:color="auto"/>
                <w:left w:val="none" w:sz="0" w:space="0" w:color="auto"/>
                <w:bottom w:val="none" w:sz="0" w:space="0" w:color="auto"/>
                <w:right w:val="none" w:sz="0" w:space="0" w:color="auto"/>
              </w:divBdr>
              <w:divsChild>
                <w:div w:id="3112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5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Cherkashyna</dc:creator>
  <cp:keywords/>
  <dc:description/>
  <cp:lastModifiedBy>irene valentini</cp:lastModifiedBy>
  <cp:revision>3</cp:revision>
  <dcterms:created xsi:type="dcterms:W3CDTF">2023-10-04T10:01:00Z</dcterms:created>
  <dcterms:modified xsi:type="dcterms:W3CDTF">2023-10-04T10:01:00Z</dcterms:modified>
</cp:coreProperties>
</file>